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6E5712" w:rsidRDefault="008E47F5" w:rsidP="006E5712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6E5712">
        <w:rPr>
          <w:rFonts w:ascii="Times New Roman" w:hAnsi="Times New Roman" w:cs="Times New Roman"/>
          <w:b w:val="0"/>
          <w:szCs w:val="22"/>
        </w:rPr>
        <w:t>Перечень</w:t>
      </w:r>
    </w:p>
    <w:p w:rsidR="008E47F5" w:rsidRPr="006E5712" w:rsidRDefault="008E47F5" w:rsidP="006E5712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6E5712">
        <w:rPr>
          <w:rFonts w:ascii="Times New Roman" w:hAnsi="Times New Roman" w:cs="Times New Roman"/>
          <w:b w:val="0"/>
          <w:szCs w:val="22"/>
        </w:rPr>
        <w:t>информации, включаемой в паспорт налогового расхода</w:t>
      </w:r>
    </w:p>
    <w:p w:rsidR="008E47F5" w:rsidRPr="006E5712" w:rsidRDefault="000D4D18" w:rsidP="006E5712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6E5712">
        <w:rPr>
          <w:rFonts w:ascii="Times New Roman" w:hAnsi="Times New Roman" w:cs="Times New Roman"/>
          <w:b w:val="0"/>
          <w:szCs w:val="22"/>
        </w:rPr>
        <w:t xml:space="preserve">городского поселения </w:t>
      </w:r>
      <w:r w:rsidR="00D84A17" w:rsidRPr="006E5712">
        <w:rPr>
          <w:rFonts w:ascii="Times New Roman" w:hAnsi="Times New Roman" w:cs="Times New Roman"/>
          <w:b w:val="0"/>
          <w:szCs w:val="22"/>
        </w:rPr>
        <w:t>Мортка</w:t>
      </w:r>
    </w:p>
    <w:p w:rsidR="008E47F5" w:rsidRPr="006E5712" w:rsidRDefault="008E47F5" w:rsidP="006E571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6E5712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6E5712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6E571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84A17" w:rsidRPr="006E5712" w:rsidRDefault="00D84A17" w:rsidP="006E5712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6E571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№276 "Об утверждении положения о земельном налоге на территории муниципального образования городское поселение Мортка" (изм. от 25.10.2019 № 81, 18.12.2020 №145) </w:t>
            </w:r>
          </w:p>
          <w:p w:rsidR="00E178B7" w:rsidRPr="006E5712" w:rsidRDefault="00DA11CD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E571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6E5712">
              <w:rPr>
                <w:rFonts w:ascii="Times New Roman" w:eastAsia="font332" w:hAnsi="Times New Roman" w:cs="Times New Roman"/>
                <w:szCs w:val="22"/>
                <w:lang w:eastAsia="en-US"/>
              </w:rPr>
              <w:t>. 2</w:t>
            </w:r>
            <w:r w:rsidR="00DC75CE" w:rsidRPr="006E5712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 3</w:t>
            </w:r>
          </w:p>
        </w:tc>
      </w:tr>
      <w:tr w:rsidR="008E47F5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6E5712" w:rsidRDefault="00660947" w:rsidP="006E5712">
            <w:pPr>
              <w:jc w:val="both"/>
              <w:rPr>
                <w:sz w:val="22"/>
                <w:szCs w:val="22"/>
              </w:rPr>
            </w:pPr>
            <w:proofErr w:type="gramStart"/>
            <w:r w:rsidRPr="006E5712">
              <w:rPr>
                <w:color w:val="22272F"/>
                <w:sz w:val="22"/>
                <w:szCs w:val="22"/>
                <w:shd w:val="clear" w:color="auto" w:fill="FFFFFF"/>
              </w:rPr>
              <w:t xml:space="preserve">Земельные участки, </w:t>
            </w:r>
            <w:r w:rsidR="00DA11CD" w:rsidRPr="006E5712">
              <w:rPr>
                <w:rFonts w:eastAsia="font332"/>
                <w:sz w:val="22"/>
                <w:szCs w:val="22"/>
                <w:lang w:eastAsia="en-US"/>
              </w:rPr>
              <w:t>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</w:tr>
      <w:tr w:rsidR="008E47F5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E5712" w:rsidRDefault="00DA11CD" w:rsidP="006E5712">
            <w:pPr>
              <w:jc w:val="both"/>
              <w:rPr>
                <w:sz w:val="22"/>
                <w:szCs w:val="22"/>
              </w:rPr>
            </w:pPr>
            <w:proofErr w:type="gramStart"/>
            <w:r w:rsidRPr="006E5712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</w:tr>
      <w:tr w:rsidR="008E47F5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E5712" w:rsidRDefault="00DF7571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E5712" w:rsidRDefault="008E47F5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6E5712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6E5712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E5712" w:rsidRDefault="009326FD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01 января 20</w:t>
            </w:r>
            <w:r w:rsidR="00DF7571" w:rsidRPr="006E5712">
              <w:rPr>
                <w:sz w:val="22"/>
                <w:szCs w:val="22"/>
              </w:rPr>
              <w:t>20</w:t>
            </w:r>
            <w:r w:rsidRPr="006E571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6E571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6E5712" w:rsidRDefault="004E12AB" w:rsidP="006E5712">
            <w:pPr>
              <w:jc w:val="both"/>
              <w:rPr>
                <w:sz w:val="22"/>
                <w:szCs w:val="22"/>
              </w:rPr>
            </w:pPr>
            <w:proofErr w:type="gramStart"/>
            <w:r w:rsidRPr="006E5712">
              <w:rPr>
                <w:sz w:val="22"/>
                <w:szCs w:val="22"/>
              </w:rPr>
              <w:t>Неограниченный</w:t>
            </w:r>
            <w:proofErr w:type="gramEnd"/>
            <w:r w:rsidRPr="006E5712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EB1060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Н</w:t>
            </w:r>
            <w:r w:rsidR="004E1320" w:rsidRPr="006E571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6E571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 xml:space="preserve">Наименование налоговых льгот, освобождений и </w:t>
            </w:r>
            <w:r w:rsidRPr="006E5712">
              <w:rPr>
                <w:rFonts w:ascii="Times New Roman" w:hAnsi="Times New Roman" w:cs="Times New Roman"/>
                <w:szCs w:val="22"/>
              </w:rPr>
              <w:lastRenderedPageBreak/>
              <w:t>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E5712" w:rsidRDefault="002D03F1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color w:val="22272F"/>
                <w:sz w:val="22"/>
                <w:szCs w:val="22"/>
                <w:shd w:val="clear" w:color="auto" w:fill="FFFFFF"/>
              </w:rPr>
              <w:lastRenderedPageBreak/>
              <w:t xml:space="preserve">Освобождаются в размере 100% </w:t>
            </w:r>
            <w:r w:rsidR="00DA11CD" w:rsidRPr="006E5712">
              <w:rPr>
                <w:rFonts w:eastAsia="font332"/>
                <w:sz w:val="22"/>
                <w:szCs w:val="22"/>
                <w:lang w:eastAsia="en-US"/>
              </w:rPr>
              <w:lastRenderedPageBreak/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</w:p>
        </w:tc>
      </w:tr>
      <w:tr w:rsidR="004E12AB" w:rsidRPr="006E571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1C0C04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57714D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Повышение качества и комфорта городской среды на территории городского поселения Мортка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2D03F1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B84BDC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E5712" w:rsidRDefault="00D0399E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100% от ставок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57714D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«Формирование комфортной городской среды в Кондинском районе на 2018-2024 годы» (утв. Постановлением администрации Кондинского района от 28.12.2017г. № 2241)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6E5712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6E5712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57714D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Повышение уровня благоустройства территорий общего пользования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3E37D2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6E5712">
              <w:rPr>
                <w:rFonts w:ascii="Times New Roman" w:hAnsi="Times New Roman" w:cs="Times New Roman"/>
                <w:szCs w:val="22"/>
              </w:rPr>
              <w:t>,</w:t>
            </w:r>
            <w:r w:rsidR="003E37D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E5712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F63824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415A2">
              <w:rPr>
                <w:rFonts w:ascii="Times New Roman" w:hAnsi="Times New Roman"/>
              </w:rPr>
              <w:t>Количество благоустроенных территорий общего пользования Кондинского района</w:t>
            </w:r>
            <w:r w:rsidRPr="00A9333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F63824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r w:rsidRPr="00D9157A">
              <w:rPr>
                <w:rFonts w:ascii="Times New Roman" w:hAnsi="Times New Roman"/>
              </w:rPr>
              <w:t xml:space="preserve">Показатель (индикатор) достижения цели муниципальной программы,  которой </w:t>
            </w:r>
            <w:proofErr w:type="gramStart"/>
            <w:r w:rsidRPr="00D9157A">
              <w:rPr>
                <w:rFonts w:ascii="Times New Roman" w:hAnsi="Times New Roman"/>
              </w:rPr>
              <w:t>соответствует налоговый расход городского поселения Кондинское не определен</w:t>
            </w:r>
            <w:proofErr w:type="gramEnd"/>
            <w:r w:rsidRPr="00D9157A">
              <w:rPr>
                <w:rFonts w:ascii="Times New Roman" w:hAnsi="Times New Roman"/>
              </w:rPr>
              <w:t xml:space="preserve">. За показатель (индикатор) можно определить  общий показатель муниципальной программы – </w:t>
            </w:r>
            <w:r w:rsidRPr="00D9157A">
              <w:rPr>
                <w:rFonts w:ascii="Times New Roman" w:hAnsi="Times New Roman"/>
              </w:rPr>
              <w:lastRenderedPageBreak/>
              <w:t>«Количество благоустроенных территорий общего пользования Кондинского района»</w:t>
            </w:r>
            <w:bookmarkEnd w:id="2"/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F63824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4E12AB" w:rsidRPr="006E571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63824" w:rsidRDefault="00F63824" w:rsidP="00F63824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 – 0,00</w:t>
            </w:r>
          </w:p>
          <w:p w:rsidR="004E12AB" w:rsidRPr="006E5712" w:rsidRDefault="00F63824" w:rsidP="00F6382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E0811">
              <w:rPr>
                <w:rFonts w:ascii="Times New Roman" w:hAnsi="Times New Roman"/>
              </w:rPr>
              <w:t>2020г. – 0,00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714D" w:rsidRPr="006E5712" w:rsidRDefault="0057714D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2021г. – 0,00</w:t>
            </w:r>
          </w:p>
          <w:p w:rsidR="0057714D" w:rsidRPr="006E5712" w:rsidRDefault="0057714D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2022г. – 0,00</w:t>
            </w:r>
          </w:p>
          <w:p w:rsidR="0057714D" w:rsidRPr="006E5712" w:rsidRDefault="0057714D" w:rsidP="006E5712">
            <w:pPr>
              <w:jc w:val="both"/>
              <w:rPr>
                <w:sz w:val="22"/>
                <w:szCs w:val="22"/>
              </w:rPr>
            </w:pPr>
            <w:r w:rsidRPr="006E5712">
              <w:rPr>
                <w:sz w:val="22"/>
                <w:szCs w:val="22"/>
              </w:rPr>
              <w:t>2023г. – 0,00</w:t>
            </w:r>
          </w:p>
          <w:p w:rsidR="004E12AB" w:rsidRPr="006E5712" w:rsidRDefault="004E12AB" w:rsidP="006E5712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E571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6E5712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6E5712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6E5712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</w:t>
            </w:r>
            <w:r w:rsidR="0042130F" w:rsidRPr="006E5712">
              <w:rPr>
                <w:rFonts w:ascii="Times New Roman" w:hAnsi="Times New Roman" w:cs="Times New Roman"/>
                <w:szCs w:val="22"/>
              </w:rPr>
              <w:t>391</w:t>
            </w:r>
            <w:r w:rsidRPr="006E5712">
              <w:rPr>
                <w:rFonts w:ascii="Times New Roman" w:hAnsi="Times New Roman" w:cs="Times New Roman"/>
                <w:szCs w:val="22"/>
              </w:rPr>
              <w:t>,00</w:t>
            </w:r>
          </w:p>
        </w:tc>
      </w:tr>
      <w:tr w:rsidR="004E12AB" w:rsidRPr="006E571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E5712" w:rsidRDefault="004E12AB" w:rsidP="006E571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E5712" w:rsidRDefault="006E5712" w:rsidP="006E57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5712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</w:tbl>
    <w:p w:rsidR="008E47F5" w:rsidRPr="006E5712" w:rsidRDefault="008E47F5" w:rsidP="006E5712">
      <w:pPr>
        <w:shd w:val="clear" w:color="auto" w:fill="FFFFFF"/>
        <w:tabs>
          <w:tab w:val="left" w:pos="1178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8E47F5" w:rsidRPr="006E5712" w:rsidRDefault="008E47F5" w:rsidP="006E5712">
      <w:pPr>
        <w:pStyle w:val="a4"/>
        <w:jc w:val="both"/>
        <w:rPr>
          <w:rFonts w:ascii="Times New Roman" w:hAnsi="Times New Roman" w:cs="Times New Roman"/>
        </w:rPr>
      </w:pPr>
    </w:p>
    <w:p w:rsidR="00935181" w:rsidRPr="006E5712" w:rsidRDefault="00935181" w:rsidP="006E5712">
      <w:pPr>
        <w:jc w:val="both"/>
        <w:rPr>
          <w:sz w:val="22"/>
          <w:szCs w:val="22"/>
        </w:rPr>
      </w:pPr>
    </w:p>
    <w:sectPr w:rsidR="00935181" w:rsidRPr="006E5712" w:rsidSect="00C5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548E6"/>
    <w:rsid w:val="000C1AE1"/>
    <w:rsid w:val="000D4D18"/>
    <w:rsid w:val="001C0C04"/>
    <w:rsid w:val="002D03F1"/>
    <w:rsid w:val="002D1214"/>
    <w:rsid w:val="00396EE4"/>
    <w:rsid w:val="003E37D2"/>
    <w:rsid w:val="003F496A"/>
    <w:rsid w:val="0042130F"/>
    <w:rsid w:val="0043006A"/>
    <w:rsid w:val="00482462"/>
    <w:rsid w:val="004E12AB"/>
    <w:rsid w:val="004E1320"/>
    <w:rsid w:val="005107A2"/>
    <w:rsid w:val="0057714D"/>
    <w:rsid w:val="005A4BE1"/>
    <w:rsid w:val="005A70DA"/>
    <w:rsid w:val="005A77FA"/>
    <w:rsid w:val="005E0546"/>
    <w:rsid w:val="005F607B"/>
    <w:rsid w:val="00660947"/>
    <w:rsid w:val="006E5712"/>
    <w:rsid w:val="006F2E42"/>
    <w:rsid w:val="006F6DD9"/>
    <w:rsid w:val="0075542A"/>
    <w:rsid w:val="007C61C9"/>
    <w:rsid w:val="007D2D19"/>
    <w:rsid w:val="00821EDA"/>
    <w:rsid w:val="008E47F5"/>
    <w:rsid w:val="009326FD"/>
    <w:rsid w:val="00935181"/>
    <w:rsid w:val="00946856"/>
    <w:rsid w:val="0098717D"/>
    <w:rsid w:val="009E3F5B"/>
    <w:rsid w:val="00A4105F"/>
    <w:rsid w:val="00B02F92"/>
    <w:rsid w:val="00B03F6B"/>
    <w:rsid w:val="00B84BDC"/>
    <w:rsid w:val="00BF727C"/>
    <w:rsid w:val="00C31711"/>
    <w:rsid w:val="00C5233F"/>
    <w:rsid w:val="00CE3CB1"/>
    <w:rsid w:val="00D0399E"/>
    <w:rsid w:val="00D84A17"/>
    <w:rsid w:val="00D86E03"/>
    <w:rsid w:val="00D9652C"/>
    <w:rsid w:val="00DA11CD"/>
    <w:rsid w:val="00DC75CE"/>
    <w:rsid w:val="00DF7571"/>
    <w:rsid w:val="00E178B7"/>
    <w:rsid w:val="00EB1060"/>
    <w:rsid w:val="00EB1203"/>
    <w:rsid w:val="00F6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2</cp:revision>
  <cp:lastPrinted>2021-07-12T04:03:00Z</cp:lastPrinted>
  <dcterms:created xsi:type="dcterms:W3CDTF">2021-08-31T05:04:00Z</dcterms:created>
  <dcterms:modified xsi:type="dcterms:W3CDTF">2021-08-31T05:04:00Z</dcterms:modified>
</cp:coreProperties>
</file>